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085" w:rsidRPr="006D5085" w:rsidRDefault="006D5085" w:rsidP="000C4478">
      <w:pPr>
        <w:pStyle w:val="Heading1"/>
      </w:pPr>
      <w:r w:rsidRPr="006D5085">
        <w:t xml:space="preserve">Introduction to WizFolio – Library </w:t>
      </w:r>
      <w:r w:rsidR="00622412">
        <w:t>Webpage</w:t>
      </w:r>
    </w:p>
    <w:p w:rsidR="00313976" w:rsidRDefault="00313976" w:rsidP="000C4478">
      <w:pPr>
        <w:pStyle w:val="Heading2"/>
      </w:pPr>
      <w:r>
        <w:t>Librarian and Webmaster please note</w:t>
      </w:r>
      <w:r w:rsidR="000C4478">
        <w:t>.</w:t>
      </w:r>
    </w:p>
    <w:p w:rsidR="006D5085" w:rsidRPr="006D5085" w:rsidRDefault="006D5085">
      <w:pPr>
        <w:rPr>
          <w:sz w:val="24"/>
          <w:szCs w:val="24"/>
        </w:rPr>
      </w:pPr>
      <w:r w:rsidRPr="000C4478">
        <w:rPr>
          <w:rStyle w:val="Heading3Char"/>
          <w:rFonts w:eastAsiaTheme="minorHAnsi"/>
        </w:rPr>
        <w:t xml:space="preserve">Intent: </w:t>
      </w:r>
      <w:r w:rsidRPr="000C4478">
        <w:rPr>
          <w:rStyle w:val="Heading3Char"/>
          <w:rFonts w:eastAsiaTheme="minorHAnsi"/>
        </w:rPr>
        <w:br/>
      </w:r>
      <w:r w:rsidRPr="006D5085">
        <w:rPr>
          <w:sz w:val="24"/>
          <w:szCs w:val="24"/>
        </w:rPr>
        <w:t xml:space="preserve">This document gives a quick overview to </w:t>
      </w:r>
      <w:r w:rsidR="000C4478">
        <w:rPr>
          <w:sz w:val="24"/>
          <w:szCs w:val="24"/>
        </w:rPr>
        <w:t>potential user</w:t>
      </w:r>
      <w:r w:rsidR="003B1EA5">
        <w:rPr>
          <w:sz w:val="24"/>
          <w:szCs w:val="24"/>
        </w:rPr>
        <w:t>s</w:t>
      </w:r>
      <w:r w:rsidR="000C4478">
        <w:rPr>
          <w:sz w:val="24"/>
          <w:szCs w:val="24"/>
        </w:rPr>
        <w:t xml:space="preserve"> of WizFolio</w:t>
      </w:r>
      <w:r w:rsidRPr="006D5085">
        <w:rPr>
          <w:sz w:val="24"/>
          <w:szCs w:val="24"/>
        </w:rPr>
        <w:t xml:space="preserve"> </w:t>
      </w:r>
      <w:r w:rsidR="00313976">
        <w:rPr>
          <w:sz w:val="24"/>
          <w:szCs w:val="24"/>
        </w:rPr>
        <w:t xml:space="preserve">on </w:t>
      </w:r>
      <w:r w:rsidRPr="006D5085">
        <w:rPr>
          <w:sz w:val="24"/>
          <w:szCs w:val="24"/>
        </w:rPr>
        <w:t xml:space="preserve">how to </w:t>
      </w:r>
      <w:r w:rsidR="00622412">
        <w:rPr>
          <w:sz w:val="24"/>
          <w:szCs w:val="24"/>
        </w:rPr>
        <w:t>start using</w:t>
      </w:r>
      <w:r w:rsidRPr="006D5085">
        <w:rPr>
          <w:sz w:val="24"/>
          <w:szCs w:val="24"/>
        </w:rPr>
        <w:t xml:space="preserve"> their WizFolio account. </w:t>
      </w:r>
    </w:p>
    <w:p w:rsidR="00313976" w:rsidRDefault="00313976">
      <w:pPr>
        <w:rPr>
          <w:sz w:val="24"/>
          <w:szCs w:val="24"/>
        </w:rPr>
      </w:pPr>
      <w:r>
        <w:rPr>
          <w:sz w:val="24"/>
          <w:szCs w:val="24"/>
        </w:rPr>
        <w:t>We have provided this document for your convenience.</w:t>
      </w:r>
    </w:p>
    <w:p w:rsidR="006D5085" w:rsidRPr="006D5085" w:rsidRDefault="00622412">
      <w:pPr>
        <w:rPr>
          <w:sz w:val="24"/>
          <w:szCs w:val="24"/>
        </w:rPr>
      </w:pPr>
      <w:r>
        <w:rPr>
          <w:sz w:val="24"/>
          <w:szCs w:val="24"/>
        </w:rPr>
        <w:t xml:space="preserve">You may want to modify, convert to html and </w:t>
      </w:r>
      <w:r w:rsidR="006D5085" w:rsidRPr="006D5085">
        <w:rPr>
          <w:sz w:val="24"/>
          <w:szCs w:val="24"/>
        </w:rPr>
        <w:t xml:space="preserve">upload page 2 - 4 </w:t>
      </w:r>
      <w:r>
        <w:rPr>
          <w:sz w:val="24"/>
          <w:szCs w:val="24"/>
        </w:rPr>
        <w:t>to</w:t>
      </w:r>
      <w:r w:rsidR="006D5085" w:rsidRPr="006D5085">
        <w:rPr>
          <w:sz w:val="24"/>
          <w:szCs w:val="24"/>
        </w:rPr>
        <w:t xml:space="preserve"> your library website</w:t>
      </w:r>
      <w:r w:rsidR="00397D77">
        <w:rPr>
          <w:sz w:val="24"/>
          <w:szCs w:val="24"/>
        </w:rPr>
        <w:t>s</w:t>
      </w:r>
      <w:r w:rsidR="006D5085" w:rsidRPr="006D5085">
        <w:rPr>
          <w:sz w:val="24"/>
          <w:szCs w:val="24"/>
        </w:rPr>
        <w:t xml:space="preserve">. </w:t>
      </w:r>
    </w:p>
    <w:p w:rsidR="006D5085" w:rsidRDefault="006D5085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49776E" w:rsidRDefault="003B079B" w:rsidP="004301C1">
      <w:pPr>
        <w:pStyle w:val="Heading2"/>
      </w:pPr>
      <w:r>
        <w:lastRenderedPageBreak/>
        <w:t>Introduction to</w:t>
      </w:r>
      <w:r w:rsidRPr="00A03504">
        <w:t xml:space="preserve"> WizFolio</w:t>
      </w:r>
    </w:p>
    <w:p w:rsidR="003B079B" w:rsidRDefault="00622412">
      <w:pPr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5943600" cy="3453840"/>
            <wp:effectExtent l="19050" t="0" r="0" b="0"/>
            <wp:docPr id="3" name="Picture 1" descr="https://help.wizfolio.com/Images/QuickStart/Quickstart-01-Panels.gif?ver=2.0.0.2009082816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help.wizfolio.com/Images/QuickStart/Quickstart-01-Panels.gif?ver=2.0.0.2009082816000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5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B079B">
        <w:rPr>
          <w:sz w:val="20"/>
          <w:szCs w:val="20"/>
        </w:rPr>
        <w:t xml:space="preserve">WizFolio </w:t>
      </w:r>
      <w:r w:rsidR="003B079B" w:rsidRPr="00883536">
        <w:rPr>
          <w:sz w:val="20"/>
          <w:szCs w:val="20"/>
        </w:rPr>
        <w:t xml:space="preserve">is </w:t>
      </w:r>
      <w:r>
        <w:rPr>
          <w:sz w:val="20"/>
          <w:szCs w:val="20"/>
        </w:rPr>
        <w:t>web</w:t>
      </w:r>
      <w:r w:rsidR="003B079B">
        <w:rPr>
          <w:sz w:val="20"/>
          <w:szCs w:val="20"/>
        </w:rPr>
        <w:t>-based reference management software using</w:t>
      </w:r>
      <w:r>
        <w:rPr>
          <w:sz w:val="20"/>
          <w:szCs w:val="20"/>
        </w:rPr>
        <w:t xml:space="preserve"> the latest Web 2.0 technology</w:t>
      </w:r>
      <w:r w:rsidR="003B079B">
        <w:rPr>
          <w:sz w:val="20"/>
          <w:szCs w:val="20"/>
        </w:rPr>
        <w:t xml:space="preserve">. It can be used </w:t>
      </w:r>
      <w:r w:rsidR="003B079B" w:rsidRPr="00516122">
        <w:rPr>
          <w:sz w:val="20"/>
          <w:szCs w:val="20"/>
        </w:rPr>
        <w:t>to manage and share</w:t>
      </w:r>
      <w:r w:rsidR="003B079B">
        <w:rPr>
          <w:sz w:val="20"/>
          <w:szCs w:val="20"/>
        </w:rPr>
        <w:t xml:space="preserve"> journal references,</w:t>
      </w:r>
      <w:r w:rsidR="003B079B" w:rsidRPr="00516122">
        <w:rPr>
          <w:sz w:val="20"/>
          <w:szCs w:val="20"/>
        </w:rPr>
        <w:t xml:space="preserve"> web pages, pictures, videos, and all kinds of information.</w:t>
      </w:r>
      <w:r w:rsidR="003B079B">
        <w:rPr>
          <w:sz w:val="20"/>
          <w:szCs w:val="20"/>
        </w:rPr>
        <w:t xml:space="preserve"> It comes with two productivity plug-ins – WizAdd and WizCite.</w:t>
      </w:r>
      <w:r w:rsidR="003B079B">
        <w:rPr>
          <w:sz w:val="20"/>
          <w:szCs w:val="20"/>
        </w:rPr>
        <w:br/>
      </w:r>
    </w:p>
    <w:p w:rsidR="003B079B" w:rsidRPr="003B079B" w:rsidRDefault="003B079B">
      <w:pPr>
        <w:rPr>
          <w:b/>
          <w:sz w:val="20"/>
          <w:szCs w:val="20"/>
        </w:rPr>
      </w:pPr>
      <w:r w:rsidRPr="00033260">
        <w:rPr>
          <w:rStyle w:val="Heading2Char"/>
        </w:rPr>
        <w:t>How to Get Started</w:t>
      </w:r>
      <w:r w:rsidRPr="003B079B">
        <w:rPr>
          <w:b/>
          <w:sz w:val="20"/>
          <w:szCs w:val="20"/>
        </w:rPr>
        <w:br/>
      </w:r>
      <w:proofErr w:type="gramStart"/>
      <w:r w:rsidRPr="003B079B">
        <w:rPr>
          <w:sz w:val="20"/>
          <w:szCs w:val="20"/>
        </w:rPr>
        <w:t>All</w:t>
      </w:r>
      <w:proofErr w:type="gramEnd"/>
      <w:r w:rsidRPr="003B079B">
        <w:rPr>
          <w:sz w:val="20"/>
          <w:szCs w:val="20"/>
        </w:rPr>
        <w:t xml:space="preserve"> students, staff, and faculty may </w:t>
      </w:r>
      <w:r w:rsidR="003B1EA5">
        <w:rPr>
          <w:sz w:val="20"/>
          <w:szCs w:val="20"/>
        </w:rPr>
        <w:t>set up your</w:t>
      </w:r>
      <w:r w:rsidRPr="003B079B">
        <w:rPr>
          <w:sz w:val="20"/>
          <w:szCs w:val="20"/>
        </w:rPr>
        <w:t xml:space="preserve"> </w:t>
      </w:r>
      <w:r>
        <w:rPr>
          <w:sz w:val="20"/>
          <w:szCs w:val="20"/>
        </w:rPr>
        <w:t>WizFolio</w:t>
      </w:r>
      <w:r w:rsidRPr="003B079B">
        <w:rPr>
          <w:sz w:val="20"/>
          <w:szCs w:val="20"/>
        </w:rPr>
        <w:t xml:space="preserve"> account</w:t>
      </w:r>
      <w:r>
        <w:rPr>
          <w:sz w:val="20"/>
          <w:szCs w:val="20"/>
        </w:rPr>
        <w:t xml:space="preserve"> </w:t>
      </w:r>
      <w:r w:rsidR="003B1EA5">
        <w:rPr>
          <w:sz w:val="20"/>
          <w:szCs w:val="20"/>
        </w:rPr>
        <w:t>using</w:t>
      </w:r>
      <w:r>
        <w:rPr>
          <w:sz w:val="20"/>
          <w:szCs w:val="20"/>
        </w:rPr>
        <w:t xml:space="preserve"> your </w:t>
      </w:r>
      <w:r w:rsidR="00397D77" w:rsidRPr="00397D77">
        <w:rPr>
          <w:b/>
          <w:sz w:val="20"/>
          <w:szCs w:val="20"/>
        </w:rPr>
        <w:t>u</w:t>
      </w:r>
      <w:r w:rsidRPr="003B079B">
        <w:rPr>
          <w:b/>
          <w:sz w:val="20"/>
          <w:szCs w:val="20"/>
        </w:rPr>
        <w:t xml:space="preserve">niversity </w:t>
      </w:r>
      <w:r w:rsidRPr="00397D77">
        <w:rPr>
          <w:b/>
          <w:sz w:val="20"/>
          <w:szCs w:val="20"/>
        </w:rPr>
        <w:t>email</w:t>
      </w:r>
      <w:r>
        <w:rPr>
          <w:sz w:val="20"/>
          <w:szCs w:val="20"/>
        </w:rPr>
        <w:t xml:space="preserve"> address </w:t>
      </w:r>
      <w:r w:rsidRPr="00883536">
        <w:rPr>
          <w:sz w:val="20"/>
          <w:szCs w:val="20"/>
        </w:rPr>
        <w:t xml:space="preserve">at </w:t>
      </w:r>
      <w:hyperlink r:id="rId8" w:history="1">
        <w:r w:rsidRPr="00883536">
          <w:rPr>
            <w:rStyle w:val="Hyperlink"/>
            <w:sz w:val="20"/>
            <w:szCs w:val="20"/>
          </w:rPr>
          <w:t>http://www.wizfolio.com</w:t>
        </w:r>
      </w:hyperlink>
      <w:r>
        <w:rPr>
          <w:sz w:val="20"/>
          <w:szCs w:val="20"/>
        </w:rPr>
        <w:t xml:space="preserve">. </w:t>
      </w:r>
    </w:p>
    <w:p w:rsidR="00F36BC2" w:rsidRDefault="003B079B">
      <w:pPr>
        <w:rPr>
          <w:sz w:val="20"/>
          <w:szCs w:val="20"/>
        </w:rPr>
      </w:pPr>
      <w:r>
        <w:rPr>
          <w:sz w:val="20"/>
          <w:szCs w:val="20"/>
        </w:rPr>
        <w:t>It is recommended to use Firefox 3.5 and above or Google Chrome to access WizFolio.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 xml:space="preserve">Click on </w:t>
      </w:r>
      <w:r w:rsidRPr="00F048E9">
        <w:rPr>
          <w:b/>
          <w:sz w:val="20"/>
          <w:szCs w:val="20"/>
        </w:rPr>
        <w:t>Join Now</w:t>
      </w:r>
      <w:r>
        <w:rPr>
          <w:sz w:val="20"/>
          <w:szCs w:val="20"/>
        </w:rPr>
        <w:t xml:space="preserve"> and select </w:t>
      </w:r>
      <w:r w:rsidR="00622412">
        <w:rPr>
          <w:b/>
          <w:sz w:val="20"/>
          <w:szCs w:val="20"/>
        </w:rPr>
        <w:t>Academic</w:t>
      </w:r>
      <w:r w:rsidRPr="00F048E9">
        <w:rPr>
          <w:b/>
          <w:sz w:val="20"/>
          <w:szCs w:val="20"/>
        </w:rPr>
        <w:t xml:space="preserve"> Account</w:t>
      </w:r>
      <w:r>
        <w:rPr>
          <w:sz w:val="20"/>
          <w:szCs w:val="20"/>
        </w:rPr>
        <w:t xml:space="preserve"> to </w:t>
      </w:r>
      <w:r w:rsidR="00397D77">
        <w:rPr>
          <w:sz w:val="20"/>
          <w:szCs w:val="20"/>
        </w:rPr>
        <w:t xml:space="preserve">create </w:t>
      </w:r>
      <w:r w:rsidR="003B1EA5">
        <w:rPr>
          <w:sz w:val="20"/>
          <w:szCs w:val="20"/>
        </w:rPr>
        <w:t>your</w:t>
      </w:r>
      <w:r>
        <w:rPr>
          <w:sz w:val="20"/>
          <w:szCs w:val="20"/>
        </w:rPr>
        <w:t xml:space="preserve"> WizFolio</w:t>
      </w:r>
      <w:r w:rsidR="00397D77">
        <w:rPr>
          <w:sz w:val="20"/>
          <w:szCs w:val="20"/>
        </w:rPr>
        <w:t xml:space="preserve"> account</w:t>
      </w:r>
      <w:r>
        <w:rPr>
          <w:sz w:val="20"/>
          <w:szCs w:val="20"/>
        </w:rPr>
        <w:t xml:space="preserve">. </w:t>
      </w:r>
      <w:r>
        <w:rPr>
          <w:sz w:val="20"/>
          <w:szCs w:val="20"/>
        </w:rPr>
        <w:br/>
      </w:r>
      <w:r w:rsidRPr="00F03D75">
        <w:rPr>
          <w:sz w:val="20"/>
          <w:szCs w:val="20"/>
        </w:rPr>
        <w:t>A verification email will be sent to your email account. Click on the link in the email to activate your WizFolio account.</w:t>
      </w:r>
      <w:r w:rsidR="0049776E">
        <w:rPr>
          <w:sz w:val="20"/>
          <w:szCs w:val="20"/>
        </w:rPr>
        <w:t xml:space="preserve"> </w:t>
      </w:r>
    </w:p>
    <w:p w:rsidR="00445065" w:rsidRDefault="00397D77">
      <w:pPr>
        <w:rPr>
          <w:sz w:val="20"/>
          <w:szCs w:val="20"/>
        </w:rPr>
      </w:pPr>
      <w:r>
        <w:rPr>
          <w:sz w:val="20"/>
          <w:szCs w:val="20"/>
        </w:rPr>
        <w:t>Once you login to</w:t>
      </w:r>
      <w:r w:rsidR="00445065">
        <w:rPr>
          <w:sz w:val="20"/>
          <w:szCs w:val="20"/>
        </w:rPr>
        <w:t xml:space="preserve"> your account, there is a short</w:t>
      </w:r>
      <w:r w:rsidR="003B1EA5">
        <w:rPr>
          <w:sz w:val="20"/>
          <w:szCs w:val="20"/>
        </w:rPr>
        <w:t xml:space="preserve"> 2 minute</w:t>
      </w:r>
      <w:r w:rsidR="00445065">
        <w:rPr>
          <w:sz w:val="20"/>
          <w:szCs w:val="20"/>
        </w:rPr>
        <w:t xml:space="preserve"> tutorial video that will </w:t>
      </w:r>
      <w:r w:rsidR="003B1EA5">
        <w:rPr>
          <w:sz w:val="20"/>
          <w:szCs w:val="20"/>
        </w:rPr>
        <w:t>get you started on</w:t>
      </w:r>
      <w:r w:rsidR="00445065">
        <w:rPr>
          <w:sz w:val="20"/>
          <w:szCs w:val="20"/>
        </w:rPr>
        <w:t xml:space="preserve"> how to use WizFolio. </w:t>
      </w:r>
      <w:r w:rsidR="00F36BC2">
        <w:rPr>
          <w:sz w:val="20"/>
          <w:szCs w:val="20"/>
        </w:rPr>
        <w:br/>
      </w:r>
      <w:r w:rsidR="00F36BC2" w:rsidRPr="00F36BC2">
        <w:rPr>
          <w:sz w:val="20"/>
          <w:szCs w:val="20"/>
        </w:rPr>
        <w:t xml:space="preserve">You can enable WizFolio to link to your university’s library.  Click on </w:t>
      </w:r>
      <w:r w:rsidR="00F36BC2" w:rsidRPr="00F36BC2">
        <w:rPr>
          <w:b/>
          <w:sz w:val="20"/>
          <w:szCs w:val="20"/>
        </w:rPr>
        <w:t>Settings</w:t>
      </w:r>
      <w:r w:rsidR="00F36BC2" w:rsidRPr="00F36BC2">
        <w:rPr>
          <w:sz w:val="20"/>
          <w:szCs w:val="20"/>
        </w:rPr>
        <w:t xml:space="preserve"> (top right corner) then go to </w:t>
      </w:r>
      <w:r w:rsidR="00F36BC2" w:rsidRPr="00F36BC2">
        <w:rPr>
          <w:b/>
          <w:sz w:val="20"/>
          <w:szCs w:val="20"/>
        </w:rPr>
        <w:t xml:space="preserve">Library </w:t>
      </w:r>
      <w:r w:rsidR="0041261B">
        <w:rPr>
          <w:b/>
          <w:sz w:val="20"/>
          <w:szCs w:val="20"/>
        </w:rPr>
        <w:t>Subscription</w:t>
      </w:r>
      <w:r w:rsidR="00F36BC2" w:rsidRPr="00F36BC2">
        <w:rPr>
          <w:sz w:val="20"/>
          <w:szCs w:val="20"/>
        </w:rPr>
        <w:t xml:space="preserve"> and </w:t>
      </w:r>
      <w:r w:rsidR="00F36BC2" w:rsidRPr="00F36BC2">
        <w:rPr>
          <w:b/>
          <w:sz w:val="20"/>
          <w:szCs w:val="20"/>
        </w:rPr>
        <w:t>select your university</w:t>
      </w:r>
      <w:r w:rsidR="00F36BC2" w:rsidRPr="00F36BC2">
        <w:rPr>
          <w:sz w:val="20"/>
          <w:szCs w:val="20"/>
        </w:rPr>
        <w:t>.</w:t>
      </w:r>
    </w:p>
    <w:p w:rsidR="00F36BC2" w:rsidRDefault="00F36BC2">
      <w:pPr>
        <w:rPr>
          <w:sz w:val="20"/>
          <w:szCs w:val="20"/>
        </w:rPr>
      </w:pPr>
    </w:p>
    <w:p w:rsidR="004301C1" w:rsidRDefault="004301C1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3B079B" w:rsidRDefault="003B079B" w:rsidP="004301C1">
      <w:pPr>
        <w:pStyle w:val="Heading2"/>
      </w:pPr>
      <w:r w:rsidRPr="003B079B">
        <w:lastRenderedPageBreak/>
        <w:t xml:space="preserve">Adding References to your </w:t>
      </w:r>
      <w:r>
        <w:t>WizFolio</w:t>
      </w:r>
      <w:r w:rsidRPr="003B079B">
        <w:t xml:space="preserve"> Account</w:t>
      </w:r>
    </w:p>
    <w:p w:rsidR="003B079B" w:rsidRDefault="0041536E">
      <w:pPr>
        <w:rPr>
          <w:sz w:val="20"/>
          <w:szCs w:val="20"/>
        </w:rPr>
      </w:pPr>
      <w:r>
        <w:rPr>
          <w:sz w:val="20"/>
          <w:szCs w:val="20"/>
        </w:rPr>
        <w:t xml:space="preserve">You can </w:t>
      </w:r>
      <w:r w:rsidR="004301C1">
        <w:rPr>
          <w:sz w:val="20"/>
          <w:szCs w:val="20"/>
        </w:rPr>
        <w:t xml:space="preserve">search for references </w:t>
      </w:r>
      <w:r w:rsidR="00CC2A3C">
        <w:rPr>
          <w:sz w:val="20"/>
          <w:szCs w:val="20"/>
        </w:rPr>
        <w:t>in two</w:t>
      </w:r>
      <w:r>
        <w:rPr>
          <w:sz w:val="20"/>
          <w:szCs w:val="20"/>
        </w:rPr>
        <w:t xml:space="preserve"> ways:</w:t>
      </w:r>
    </w:p>
    <w:p w:rsidR="001C73AD" w:rsidRPr="004301C1" w:rsidRDefault="001C73AD" w:rsidP="004301C1">
      <w:pPr>
        <w:pStyle w:val="Heading3"/>
        <w:rPr>
          <w:sz w:val="24"/>
          <w:szCs w:val="24"/>
        </w:rPr>
      </w:pPr>
      <w:r w:rsidRPr="004301C1">
        <w:rPr>
          <w:sz w:val="24"/>
          <w:szCs w:val="24"/>
        </w:rPr>
        <w:t xml:space="preserve">1. </w:t>
      </w:r>
      <w:r w:rsidR="0041536E" w:rsidRPr="004301C1">
        <w:rPr>
          <w:sz w:val="24"/>
          <w:szCs w:val="24"/>
        </w:rPr>
        <w:t>Integrated Search</w:t>
      </w:r>
      <w:r w:rsidR="00270B86" w:rsidRPr="004301C1">
        <w:rPr>
          <w:sz w:val="24"/>
          <w:szCs w:val="24"/>
        </w:rPr>
        <w:t xml:space="preserve"> </w:t>
      </w:r>
    </w:p>
    <w:p w:rsidR="001C73AD" w:rsidRDefault="001C73AD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4166236" cy="2314575"/>
            <wp:effectExtent l="19050" t="0" r="5714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6236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536E">
        <w:rPr>
          <w:sz w:val="20"/>
          <w:szCs w:val="20"/>
        </w:rPr>
        <w:br/>
      </w:r>
      <w:r w:rsidR="00CC2A3C">
        <w:rPr>
          <w:sz w:val="20"/>
          <w:szCs w:val="20"/>
        </w:rPr>
        <w:t xml:space="preserve">(Tutorial </w:t>
      </w:r>
      <w:hyperlink r:id="rId10" w:history="1">
        <w:r w:rsidR="00CC2A3C" w:rsidRPr="0049776E">
          <w:rPr>
            <w:rStyle w:val="Hyperlink"/>
            <w:sz w:val="20"/>
            <w:szCs w:val="20"/>
          </w:rPr>
          <w:t>here</w:t>
        </w:r>
      </w:hyperlink>
      <w:r w:rsidR="00CC2A3C">
        <w:rPr>
          <w:sz w:val="20"/>
          <w:szCs w:val="20"/>
        </w:rPr>
        <w:t>)</w:t>
      </w:r>
    </w:p>
    <w:p w:rsidR="00900CC4" w:rsidRDefault="001C73AD">
      <w:pPr>
        <w:rPr>
          <w:b/>
          <w:sz w:val="20"/>
          <w:szCs w:val="20"/>
        </w:rPr>
      </w:pPr>
      <w:r w:rsidRPr="004301C1">
        <w:rPr>
          <w:rStyle w:val="Heading3Char"/>
          <w:rFonts w:eastAsiaTheme="minorHAnsi"/>
          <w:sz w:val="24"/>
          <w:szCs w:val="24"/>
        </w:rPr>
        <w:t>2. WizAdd</w:t>
      </w:r>
      <w:r w:rsidR="00A66C89" w:rsidRPr="004301C1">
        <w:rPr>
          <w:rStyle w:val="Heading3Char"/>
          <w:rFonts w:eastAsiaTheme="minorHAnsi"/>
          <w:sz w:val="24"/>
          <w:szCs w:val="24"/>
        </w:rPr>
        <w:t xml:space="preserve"> grabs information from Webpages</w:t>
      </w:r>
      <w:r w:rsidRPr="004301C1">
        <w:rPr>
          <w:rStyle w:val="Heading3Char"/>
          <w:rFonts w:eastAsiaTheme="minorHAnsi"/>
          <w:sz w:val="24"/>
          <w:szCs w:val="24"/>
        </w:rPr>
        <w:br/>
      </w:r>
      <w:proofErr w:type="gramStart"/>
      <w:r w:rsidR="0065033F">
        <w:rPr>
          <w:sz w:val="20"/>
          <w:szCs w:val="20"/>
        </w:rPr>
        <w:t>After</w:t>
      </w:r>
      <w:proofErr w:type="gramEnd"/>
      <w:r w:rsidR="0065033F">
        <w:rPr>
          <w:sz w:val="20"/>
          <w:szCs w:val="20"/>
        </w:rPr>
        <w:t xml:space="preserve"> s</w:t>
      </w:r>
      <w:r w:rsidR="003B1EA5">
        <w:rPr>
          <w:sz w:val="20"/>
          <w:szCs w:val="20"/>
        </w:rPr>
        <w:t>earch</w:t>
      </w:r>
      <w:r w:rsidR="0065033F">
        <w:rPr>
          <w:sz w:val="20"/>
          <w:szCs w:val="20"/>
        </w:rPr>
        <w:t>ing</w:t>
      </w:r>
      <w:r w:rsidR="003B1EA5">
        <w:rPr>
          <w:sz w:val="20"/>
          <w:szCs w:val="20"/>
        </w:rPr>
        <w:t xml:space="preserve"> publishers’ webpage</w:t>
      </w:r>
      <w:r w:rsidR="0065033F">
        <w:rPr>
          <w:sz w:val="20"/>
          <w:szCs w:val="20"/>
        </w:rPr>
        <w:t>,</w:t>
      </w:r>
      <w:r w:rsidR="003B1EA5">
        <w:rPr>
          <w:sz w:val="20"/>
          <w:szCs w:val="20"/>
        </w:rPr>
        <w:t xml:space="preserve"> WizAdd can </w:t>
      </w:r>
      <w:r w:rsidR="00A66C89">
        <w:rPr>
          <w:sz w:val="20"/>
          <w:szCs w:val="20"/>
        </w:rPr>
        <w:t>directly import</w:t>
      </w:r>
      <w:r w:rsidR="0065033F">
        <w:rPr>
          <w:sz w:val="20"/>
          <w:szCs w:val="20"/>
        </w:rPr>
        <w:t xml:space="preserve"> into your WizFolio account,</w:t>
      </w:r>
      <w:r w:rsidR="00A66C89">
        <w:rPr>
          <w:sz w:val="20"/>
          <w:szCs w:val="20"/>
        </w:rPr>
        <w:t xml:space="preserve"> </w:t>
      </w:r>
      <w:r w:rsidRPr="00516122">
        <w:rPr>
          <w:sz w:val="20"/>
          <w:szCs w:val="20"/>
        </w:rPr>
        <w:t>bibliographic data</w:t>
      </w:r>
      <w:r>
        <w:rPr>
          <w:sz w:val="20"/>
          <w:szCs w:val="20"/>
        </w:rPr>
        <w:t xml:space="preserve"> from over 200 top scientific publishers as well as from other websites </w:t>
      </w:r>
      <w:r w:rsidR="00A66C89">
        <w:rPr>
          <w:sz w:val="20"/>
          <w:szCs w:val="20"/>
        </w:rPr>
        <w:t>such as</w:t>
      </w:r>
      <w:r>
        <w:rPr>
          <w:sz w:val="20"/>
          <w:szCs w:val="20"/>
        </w:rPr>
        <w:t xml:space="preserve"> PubMed, IEEE, Google Scholar, Web of Science, Scopus, </w:t>
      </w:r>
      <w:proofErr w:type="spellStart"/>
      <w:r>
        <w:rPr>
          <w:sz w:val="20"/>
          <w:szCs w:val="20"/>
        </w:rPr>
        <w:t>WorldCat</w:t>
      </w:r>
      <w:proofErr w:type="spellEnd"/>
      <w:r>
        <w:rPr>
          <w:sz w:val="20"/>
          <w:szCs w:val="20"/>
        </w:rPr>
        <w:t xml:space="preserve"> and more. </w:t>
      </w:r>
      <w:r w:rsidR="00270B86">
        <w:rPr>
          <w:sz w:val="20"/>
          <w:szCs w:val="20"/>
        </w:rPr>
        <w:t>(</w:t>
      </w:r>
      <w:hyperlink r:id="rId11" w:history="1">
        <w:r w:rsidR="00270B86" w:rsidRPr="0041261B">
          <w:rPr>
            <w:rStyle w:val="Hyperlink"/>
            <w:sz w:val="20"/>
            <w:szCs w:val="20"/>
          </w:rPr>
          <w:t>Install WizAdd here</w:t>
        </w:r>
      </w:hyperlink>
      <w:r w:rsidR="0049776E" w:rsidRPr="0041261B">
        <w:rPr>
          <w:rStyle w:val="Hyperlink"/>
          <w:sz w:val="20"/>
          <w:szCs w:val="20"/>
        </w:rPr>
        <w:t>.</w:t>
      </w:r>
      <w:r w:rsidR="00270B86">
        <w:rPr>
          <w:sz w:val="20"/>
          <w:szCs w:val="20"/>
        </w:rPr>
        <w:t>)</w:t>
      </w:r>
      <w:r>
        <w:rPr>
          <w:sz w:val="20"/>
          <w:szCs w:val="20"/>
        </w:rPr>
        <w:br/>
        <w:t xml:space="preserve">WizAdd can also be used to </w:t>
      </w:r>
      <w:r w:rsidR="0065033F">
        <w:rPr>
          <w:sz w:val="20"/>
          <w:szCs w:val="20"/>
        </w:rPr>
        <w:t>collect</w:t>
      </w:r>
      <w:r>
        <w:rPr>
          <w:sz w:val="20"/>
          <w:szCs w:val="20"/>
        </w:rPr>
        <w:t xml:space="preserve"> videos from YouTub</w:t>
      </w:r>
      <w:r w:rsidR="003B1EA5">
        <w:rPr>
          <w:sz w:val="20"/>
          <w:szCs w:val="20"/>
        </w:rPr>
        <w:t xml:space="preserve">e and </w:t>
      </w:r>
      <w:hyperlink r:id="rId12" w:history="1">
        <w:r w:rsidR="003B1EA5" w:rsidRPr="0065033F">
          <w:rPr>
            <w:rStyle w:val="Hyperlink"/>
            <w:sz w:val="20"/>
            <w:szCs w:val="20"/>
          </w:rPr>
          <w:t>Journal of Visuali</w:t>
        </w:r>
        <w:r w:rsidR="0065033F" w:rsidRPr="0065033F">
          <w:rPr>
            <w:rStyle w:val="Hyperlink"/>
            <w:sz w:val="20"/>
            <w:szCs w:val="20"/>
          </w:rPr>
          <w:t>z</w:t>
        </w:r>
        <w:r w:rsidR="003B1EA5" w:rsidRPr="0065033F">
          <w:rPr>
            <w:rStyle w:val="Hyperlink"/>
            <w:sz w:val="20"/>
            <w:szCs w:val="20"/>
          </w:rPr>
          <w:t>ed</w:t>
        </w:r>
        <w:r w:rsidR="0065033F" w:rsidRPr="0065033F">
          <w:rPr>
            <w:rStyle w:val="Hyperlink"/>
            <w:sz w:val="20"/>
            <w:szCs w:val="20"/>
          </w:rPr>
          <w:t xml:space="preserve"> Experiments</w:t>
        </w:r>
      </w:hyperlink>
      <w:r w:rsidR="003B1EA5">
        <w:rPr>
          <w:sz w:val="20"/>
          <w:szCs w:val="20"/>
        </w:rPr>
        <w:t xml:space="preserve">, patents from USPTO and </w:t>
      </w:r>
      <w:r>
        <w:rPr>
          <w:sz w:val="20"/>
          <w:szCs w:val="20"/>
        </w:rPr>
        <w:t>Google Patents and snippets from any webpage (</w:t>
      </w:r>
      <w:hyperlink r:id="rId13" w:history="1">
        <w:r w:rsidR="0049776E">
          <w:rPr>
            <w:rStyle w:val="Hyperlink"/>
            <w:sz w:val="20"/>
            <w:szCs w:val="20"/>
          </w:rPr>
          <w:t>Tutorial</w:t>
        </w:r>
        <w:r w:rsidRPr="00270B86">
          <w:rPr>
            <w:rStyle w:val="Hyperlink"/>
            <w:sz w:val="20"/>
            <w:szCs w:val="20"/>
          </w:rPr>
          <w:t xml:space="preserve"> here</w:t>
        </w:r>
      </w:hyperlink>
      <w:r>
        <w:rPr>
          <w:sz w:val="20"/>
          <w:szCs w:val="20"/>
        </w:rPr>
        <w:t>).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noProof/>
        </w:rPr>
        <w:drawing>
          <wp:inline distT="0" distB="0" distL="0" distR="0">
            <wp:extent cx="3457575" cy="2089373"/>
            <wp:effectExtent l="19050" t="0" r="9525" b="0"/>
            <wp:docPr id="4" name="Picture 4" descr="https://help.wizfolio.com/Images/HomePageIntro2.gif?ver=2.0.0.2009082816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help.wizfolio.com/Images/HomePageIntro2.gif?ver=2.0.0.2009082816000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2089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</w:p>
    <w:p w:rsidR="00900CC4" w:rsidRDefault="00900CC4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A66C89" w:rsidRPr="00313976" w:rsidRDefault="00A66C89" w:rsidP="00313976">
      <w:pPr>
        <w:pStyle w:val="Heading2"/>
        <w:rPr>
          <w:szCs w:val="20"/>
        </w:rPr>
      </w:pPr>
      <w:r w:rsidRPr="00313976">
        <w:lastRenderedPageBreak/>
        <w:t>WizCite is a powerful citation tool</w:t>
      </w:r>
    </w:p>
    <w:p w:rsidR="001C73AD" w:rsidRDefault="00900CC4">
      <w:pPr>
        <w:rPr>
          <w:sz w:val="20"/>
          <w:szCs w:val="20"/>
        </w:rPr>
      </w:pPr>
      <w:r w:rsidRPr="00A66C89">
        <w:rPr>
          <w:noProof/>
          <w:sz w:val="20"/>
          <w:szCs w:val="20"/>
        </w:rPr>
        <w:br/>
      </w:r>
      <w:r>
        <w:rPr>
          <w:noProof/>
          <w:sz w:val="20"/>
          <w:szCs w:val="20"/>
        </w:rPr>
        <w:drawing>
          <wp:inline distT="0" distB="0" distL="0" distR="0">
            <wp:extent cx="3390900" cy="2053084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053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73AD" w:rsidRDefault="00313976">
      <w:pPr>
        <w:rPr>
          <w:sz w:val="20"/>
          <w:szCs w:val="20"/>
        </w:rPr>
      </w:pPr>
      <w:r>
        <w:rPr>
          <w:sz w:val="20"/>
          <w:szCs w:val="20"/>
        </w:rPr>
        <w:t>Use</w:t>
      </w:r>
      <w:r w:rsidR="00270B86" w:rsidRPr="00F03D75">
        <w:rPr>
          <w:sz w:val="20"/>
          <w:szCs w:val="20"/>
        </w:rPr>
        <w:t xml:space="preserve"> WizCite</w:t>
      </w:r>
      <w:r>
        <w:rPr>
          <w:sz w:val="20"/>
          <w:szCs w:val="20"/>
        </w:rPr>
        <w:t xml:space="preserve"> plug-in</w:t>
      </w:r>
      <w:r w:rsidR="00270B86" w:rsidRPr="00F03D75">
        <w:rPr>
          <w:sz w:val="20"/>
          <w:szCs w:val="20"/>
        </w:rPr>
        <w:t>, to insert references into Microsoft Word 2003 and 2007</w:t>
      </w:r>
      <w:r w:rsidR="0065033F">
        <w:rPr>
          <w:sz w:val="20"/>
          <w:szCs w:val="20"/>
        </w:rPr>
        <w:t xml:space="preserve"> directly from your WizFolio account</w:t>
      </w:r>
      <w:r w:rsidR="00270B86" w:rsidRPr="00F03D75">
        <w:rPr>
          <w:sz w:val="20"/>
          <w:szCs w:val="20"/>
        </w:rPr>
        <w:t>.</w:t>
      </w:r>
      <w:r w:rsidR="00270B86">
        <w:rPr>
          <w:sz w:val="20"/>
          <w:szCs w:val="20"/>
        </w:rPr>
        <w:t xml:space="preserve"> The</w:t>
      </w:r>
      <w:r w:rsidR="00270B86" w:rsidRPr="00516122">
        <w:rPr>
          <w:sz w:val="20"/>
          <w:szCs w:val="20"/>
        </w:rPr>
        <w:t xml:space="preserve"> citation style</w:t>
      </w:r>
      <w:r w:rsidR="00270B86">
        <w:rPr>
          <w:sz w:val="20"/>
          <w:szCs w:val="20"/>
        </w:rPr>
        <w:t xml:space="preserve"> editor allow</w:t>
      </w:r>
      <w:r w:rsidR="00270B86" w:rsidRPr="00516122">
        <w:rPr>
          <w:sz w:val="20"/>
          <w:szCs w:val="20"/>
        </w:rPr>
        <w:t xml:space="preserve">s </w:t>
      </w:r>
      <w:r w:rsidR="00270B86">
        <w:rPr>
          <w:sz w:val="20"/>
          <w:szCs w:val="20"/>
        </w:rPr>
        <w:t>on the fly</w:t>
      </w:r>
      <w:r w:rsidR="00A66C89">
        <w:rPr>
          <w:sz w:val="20"/>
          <w:szCs w:val="20"/>
        </w:rPr>
        <w:t xml:space="preserve"> customization with instant</w:t>
      </w:r>
      <w:r w:rsidR="00270B86">
        <w:rPr>
          <w:sz w:val="20"/>
          <w:szCs w:val="20"/>
        </w:rPr>
        <w:t xml:space="preserve"> preview</w:t>
      </w:r>
      <w:r>
        <w:rPr>
          <w:sz w:val="20"/>
          <w:szCs w:val="20"/>
        </w:rPr>
        <w:t xml:space="preserve"> of changes made</w:t>
      </w:r>
      <w:r w:rsidR="00270B86" w:rsidRPr="00516122">
        <w:rPr>
          <w:sz w:val="20"/>
          <w:szCs w:val="20"/>
        </w:rPr>
        <w:t>.</w:t>
      </w:r>
      <w:r w:rsidR="00270B86">
        <w:rPr>
          <w:sz w:val="20"/>
          <w:szCs w:val="20"/>
        </w:rPr>
        <w:t xml:space="preserve"> </w:t>
      </w:r>
      <w:r w:rsidR="0065033F">
        <w:rPr>
          <w:sz w:val="20"/>
          <w:szCs w:val="20"/>
        </w:rPr>
        <w:t>After a simple installation, a</w:t>
      </w:r>
      <w:r w:rsidR="00270B86" w:rsidRPr="00F03D75">
        <w:rPr>
          <w:sz w:val="20"/>
          <w:szCs w:val="20"/>
        </w:rPr>
        <w:t xml:space="preserve"> WizCite icon will appear in the </w:t>
      </w:r>
      <w:r w:rsidR="00270B86" w:rsidRPr="00F03D75">
        <w:rPr>
          <w:b/>
          <w:bCs/>
          <w:sz w:val="20"/>
          <w:szCs w:val="20"/>
        </w:rPr>
        <w:t>Add-Ins</w:t>
      </w:r>
      <w:r w:rsidR="00270B86" w:rsidRPr="00F03D75">
        <w:rPr>
          <w:sz w:val="20"/>
          <w:szCs w:val="20"/>
        </w:rPr>
        <w:t xml:space="preserve"> tab in Word 2007 or on the </w:t>
      </w:r>
      <w:r w:rsidR="00270B86" w:rsidRPr="00F03D75">
        <w:rPr>
          <w:b/>
          <w:bCs/>
          <w:sz w:val="20"/>
          <w:szCs w:val="20"/>
        </w:rPr>
        <w:t>toolbar</w:t>
      </w:r>
      <w:r w:rsidR="00270B86" w:rsidRPr="00F03D75">
        <w:rPr>
          <w:sz w:val="20"/>
          <w:szCs w:val="20"/>
        </w:rPr>
        <w:t xml:space="preserve"> in earlier versions of Word.</w:t>
      </w:r>
      <w:r w:rsidR="00270B86">
        <w:rPr>
          <w:sz w:val="20"/>
          <w:szCs w:val="20"/>
        </w:rPr>
        <w:t xml:space="preserve"> (</w:t>
      </w:r>
      <w:hyperlink r:id="rId16" w:history="1">
        <w:r w:rsidR="00270B86" w:rsidRPr="00270B86">
          <w:rPr>
            <w:rStyle w:val="Hyperlink"/>
            <w:sz w:val="20"/>
            <w:szCs w:val="20"/>
          </w:rPr>
          <w:t>Install WizCite here.</w:t>
        </w:r>
      </w:hyperlink>
      <w:r w:rsidR="00270B86">
        <w:rPr>
          <w:sz w:val="20"/>
          <w:szCs w:val="20"/>
        </w:rPr>
        <w:t>)</w:t>
      </w:r>
      <w:r w:rsidR="00270B86">
        <w:rPr>
          <w:sz w:val="20"/>
          <w:szCs w:val="20"/>
        </w:rPr>
        <w:br/>
      </w:r>
      <w:r w:rsidR="00270B86" w:rsidRPr="00F03D75">
        <w:rPr>
          <w:sz w:val="20"/>
          <w:szCs w:val="20"/>
        </w:rPr>
        <w:t xml:space="preserve">WizCite online tutorials: </w:t>
      </w:r>
      <w:hyperlink r:id="rId17" w:history="1">
        <w:r w:rsidR="00270B86" w:rsidRPr="00F03D75">
          <w:rPr>
            <w:rStyle w:val="Hyperlink"/>
            <w:sz w:val="20"/>
            <w:szCs w:val="20"/>
          </w:rPr>
          <w:t>see here</w:t>
        </w:r>
      </w:hyperlink>
      <w:r w:rsidR="00270B86" w:rsidRPr="00F03D75">
        <w:rPr>
          <w:sz w:val="20"/>
          <w:szCs w:val="20"/>
        </w:rPr>
        <w:t>.</w:t>
      </w:r>
      <w:r w:rsidR="00270B86">
        <w:rPr>
          <w:sz w:val="20"/>
          <w:szCs w:val="20"/>
        </w:rPr>
        <w:br/>
      </w:r>
      <w:r w:rsidR="00CC2A3C">
        <w:rPr>
          <w:sz w:val="20"/>
          <w:szCs w:val="20"/>
        </w:rPr>
        <w:t xml:space="preserve">Next </w:t>
      </w:r>
      <w:r w:rsidR="00270B86">
        <w:rPr>
          <w:sz w:val="20"/>
          <w:szCs w:val="20"/>
        </w:rPr>
        <w:t xml:space="preserve">WizCite release </w:t>
      </w:r>
      <w:r w:rsidR="00CC2A3C">
        <w:rPr>
          <w:sz w:val="20"/>
          <w:szCs w:val="20"/>
        </w:rPr>
        <w:t>will</w:t>
      </w:r>
      <w:r w:rsidR="00D66DC9">
        <w:rPr>
          <w:sz w:val="20"/>
          <w:szCs w:val="20"/>
        </w:rPr>
        <w:t xml:space="preserve"> support </w:t>
      </w:r>
      <w:r w:rsidR="00270B86">
        <w:rPr>
          <w:sz w:val="20"/>
          <w:szCs w:val="20"/>
        </w:rPr>
        <w:t>Google Docs</w:t>
      </w:r>
      <w:r w:rsidR="00CC2A3C">
        <w:rPr>
          <w:sz w:val="20"/>
          <w:szCs w:val="20"/>
        </w:rPr>
        <w:t xml:space="preserve">, Mac Office </w:t>
      </w:r>
      <w:r w:rsidR="00270B86">
        <w:rPr>
          <w:sz w:val="20"/>
          <w:szCs w:val="20"/>
        </w:rPr>
        <w:t>and Open Office.</w:t>
      </w:r>
    </w:p>
    <w:p w:rsidR="00445065" w:rsidRPr="004301C1" w:rsidRDefault="00445065" w:rsidP="00313976">
      <w:pPr>
        <w:pStyle w:val="Heading2"/>
      </w:pPr>
      <w:r w:rsidRPr="004301C1">
        <w:t>Technical Requirements for Running WizFolio</w:t>
      </w:r>
    </w:p>
    <w:p w:rsidR="00445065" w:rsidRPr="00445065" w:rsidRDefault="00445065" w:rsidP="00445065">
      <w:pPr>
        <w:pStyle w:val="ListParagraph"/>
        <w:numPr>
          <w:ilvl w:val="0"/>
          <w:numId w:val="2"/>
        </w:numPr>
        <w:spacing w:before="100" w:beforeAutospacing="1" w:after="240" w:line="240" w:lineRule="auto"/>
        <w:rPr>
          <w:color w:val="000000"/>
          <w:sz w:val="20"/>
          <w:szCs w:val="20"/>
        </w:rPr>
      </w:pPr>
      <w:r w:rsidRPr="00445065">
        <w:rPr>
          <w:color w:val="000000"/>
          <w:sz w:val="20"/>
          <w:szCs w:val="20"/>
        </w:rPr>
        <w:t>Screen Resolution</w:t>
      </w:r>
      <w:r w:rsidRPr="00445065">
        <w:rPr>
          <w:color w:val="000000"/>
          <w:sz w:val="20"/>
          <w:szCs w:val="20"/>
        </w:rPr>
        <w:br/>
        <w:t>Minimum 1024x768pixels for optimal display of WizFolio interface.</w:t>
      </w:r>
    </w:p>
    <w:p w:rsidR="00445065" w:rsidRPr="00445065" w:rsidRDefault="00445065" w:rsidP="00445065">
      <w:pPr>
        <w:numPr>
          <w:ilvl w:val="0"/>
          <w:numId w:val="2"/>
        </w:numPr>
        <w:spacing w:before="100" w:beforeAutospacing="1" w:after="240" w:line="240" w:lineRule="auto"/>
        <w:rPr>
          <w:color w:val="000000"/>
          <w:sz w:val="20"/>
          <w:szCs w:val="20"/>
        </w:rPr>
      </w:pPr>
      <w:r w:rsidRPr="00445065">
        <w:rPr>
          <w:color w:val="000000"/>
          <w:sz w:val="20"/>
          <w:szCs w:val="20"/>
        </w:rPr>
        <w:t>Internet Browser Compatibility</w:t>
      </w:r>
      <w:r w:rsidRPr="00445065">
        <w:rPr>
          <w:color w:val="000000"/>
          <w:sz w:val="20"/>
          <w:szCs w:val="20"/>
        </w:rPr>
        <w:br/>
        <w:t>Supported:</w:t>
      </w:r>
      <w:r w:rsidRPr="00445065">
        <w:rPr>
          <w:rStyle w:val="apple-converted-space"/>
          <w:color w:val="000000"/>
          <w:sz w:val="20"/>
          <w:szCs w:val="20"/>
        </w:rPr>
        <w:t> </w:t>
      </w:r>
      <w:r w:rsidRPr="00445065">
        <w:rPr>
          <w:i/>
          <w:iCs/>
          <w:color w:val="000000"/>
          <w:sz w:val="20"/>
          <w:szCs w:val="20"/>
        </w:rPr>
        <w:t>IE 7, Firefox 2 and above, Safari 3 &amp; above, Chrome 1 &amp; above</w:t>
      </w:r>
      <w:r w:rsidRPr="00445065">
        <w:rPr>
          <w:rStyle w:val="apple-converted-space"/>
          <w:i/>
          <w:iCs/>
          <w:color w:val="000000"/>
          <w:sz w:val="20"/>
          <w:szCs w:val="20"/>
        </w:rPr>
        <w:t> </w:t>
      </w:r>
      <w:r w:rsidRPr="00445065">
        <w:rPr>
          <w:color w:val="000000"/>
          <w:sz w:val="20"/>
          <w:szCs w:val="20"/>
        </w:rPr>
        <w:br/>
        <w:t>Not Supported:</w:t>
      </w:r>
      <w:r w:rsidRPr="00445065">
        <w:rPr>
          <w:rStyle w:val="apple-converted-space"/>
          <w:color w:val="000000"/>
          <w:sz w:val="20"/>
          <w:szCs w:val="20"/>
        </w:rPr>
        <w:t> </w:t>
      </w:r>
      <w:r w:rsidRPr="00445065">
        <w:rPr>
          <w:i/>
          <w:iCs/>
          <w:color w:val="000000"/>
          <w:sz w:val="20"/>
          <w:szCs w:val="20"/>
        </w:rPr>
        <w:t>IE6</w:t>
      </w:r>
      <w:r w:rsidR="00313976" w:rsidRPr="00445065">
        <w:rPr>
          <w:color w:val="000000"/>
          <w:sz w:val="20"/>
          <w:szCs w:val="20"/>
        </w:rPr>
        <w:t xml:space="preserve"> </w:t>
      </w:r>
      <w:r w:rsidRPr="00445065">
        <w:rPr>
          <w:color w:val="000000"/>
          <w:sz w:val="20"/>
          <w:szCs w:val="20"/>
        </w:rPr>
        <w:br/>
      </w:r>
      <w:r w:rsidRPr="00445065">
        <w:rPr>
          <w:color w:val="000000"/>
          <w:sz w:val="20"/>
          <w:szCs w:val="20"/>
        </w:rPr>
        <w:br/>
        <w:t>WizFolio works best with Firefox</w:t>
      </w:r>
      <w:r>
        <w:rPr>
          <w:color w:val="000000"/>
          <w:sz w:val="20"/>
          <w:szCs w:val="20"/>
        </w:rPr>
        <w:t xml:space="preserve"> 3.5 and Chrome</w:t>
      </w:r>
      <w:r w:rsidRPr="00445065">
        <w:rPr>
          <w:color w:val="000000"/>
          <w:sz w:val="20"/>
          <w:szCs w:val="20"/>
        </w:rPr>
        <w:t>.</w:t>
      </w:r>
      <w:r w:rsidRPr="00445065">
        <w:rPr>
          <w:color w:val="000000"/>
          <w:sz w:val="20"/>
          <w:szCs w:val="20"/>
        </w:rPr>
        <w:br/>
        <w:t>Because of the security setting on IE, some of the functionalities on WizFolio may not be as convenient to use.</w:t>
      </w:r>
      <w:r w:rsidRPr="00445065">
        <w:rPr>
          <w:color w:val="000000"/>
          <w:sz w:val="20"/>
          <w:szCs w:val="20"/>
        </w:rPr>
        <w:br/>
      </w:r>
      <w:r w:rsidRPr="00445065">
        <w:rPr>
          <w:color w:val="000000"/>
          <w:sz w:val="20"/>
          <w:szCs w:val="20"/>
        </w:rPr>
        <w:br/>
        <w:t>For IE8, please note that when prompted with the following message</w:t>
      </w:r>
      <w:proofErr w:type="gramStart"/>
      <w:r w:rsidRPr="00445065">
        <w:rPr>
          <w:color w:val="000000"/>
          <w:sz w:val="20"/>
          <w:szCs w:val="20"/>
        </w:rPr>
        <w:t>:</w:t>
      </w:r>
      <w:proofErr w:type="gramEnd"/>
      <w:r w:rsidRPr="00445065">
        <w:rPr>
          <w:color w:val="000000"/>
          <w:sz w:val="20"/>
          <w:szCs w:val="20"/>
        </w:rPr>
        <w:br/>
      </w:r>
      <w:r w:rsidRPr="00445065">
        <w:rPr>
          <w:i/>
          <w:iCs/>
          <w:color w:val="000000"/>
          <w:sz w:val="20"/>
          <w:szCs w:val="20"/>
        </w:rPr>
        <w:t>Do you want to view only the webpage content that was delivered securely?</w:t>
      </w:r>
      <w:r w:rsidRPr="00445065">
        <w:rPr>
          <w:color w:val="000000"/>
          <w:sz w:val="20"/>
          <w:szCs w:val="20"/>
        </w:rPr>
        <w:br/>
        <w:t>Please select NO, or else IE's security features will prevent the interface from loading properly.</w:t>
      </w:r>
    </w:p>
    <w:p w:rsidR="00445065" w:rsidRPr="00445065" w:rsidRDefault="00445065" w:rsidP="00445065">
      <w:pPr>
        <w:numPr>
          <w:ilvl w:val="0"/>
          <w:numId w:val="2"/>
        </w:numPr>
        <w:spacing w:before="100" w:beforeAutospacing="1" w:after="240" w:line="240" w:lineRule="auto"/>
        <w:rPr>
          <w:color w:val="000000"/>
          <w:sz w:val="20"/>
          <w:szCs w:val="20"/>
        </w:rPr>
      </w:pPr>
      <w:r w:rsidRPr="00445065">
        <w:rPr>
          <w:color w:val="000000"/>
          <w:sz w:val="20"/>
          <w:szCs w:val="20"/>
        </w:rPr>
        <w:t>Flash Player</w:t>
      </w:r>
      <w:r w:rsidRPr="00445065">
        <w:rPr>
          <w:color w:val="000000"/>
          <w:sz w:val="20"/>
          <w:szCs w:val="20"/>
        </w:rPr>
        <w:br/>
      </w:r>
      <w:proofErr w:type="gramStart"/>
      <w:r w:rsidR="00313976">
        <w:rPr>
          <w:color w:val="000000"/>
          <w:sz w:val="20"/>
          <w:szCs w:val="20"/>
        </w:rPr>
        <w:t>You</w:t>
      </w:r>
      <w:proofErr w:type="gramEnd"/>
      <w:r w:rsidR="00313976">
        <w:rPr>
          <w:color w:val="000000"/>
          <w:sz w:val="20"/>
          <w:szCs w:val="20"/>
        </w:rPr>
        <w:t xml:space="preserve"> will need the latest Flash P</w:t>
      </w:r>
      <w:r w:rsidRPr="00445065">
        <w:rPr>
          <w:color w:val="000000"/>
          <w:sz w:val="20"/>
          <w:szCs w:val="20"/>
        </w:rPr>
        <w:t xml:space="preserve">layer </w:t>
      </w:r>
      <w:r w:rsidR="00313976">
        <w:rPr>
          <w:color w:val="000000"/>
          <w:sz w:val="20"/>
          <w:szCs w:val="20"/>
        </w:rPr>
        <w:t>for all functionalities in WizFolio to work properly. D</w:t>
      </w:r>
      <w:r w:rsidRPr="00445065">
        <w:rPr>
          <w:color w:val="000000"/>
          <w:sz w:val="20"/>
          <w:szCs w:val="20"/>
        </w:rPr>
        <w:t>ownload</w:t>
      </w:r>
      <w:r w:rsidR="00622412">
        <w:rPr>
          <w:color w:val="000000"/>
          <w:sz w:val="20"/>
          <w:szCs w:val="20"/>
        </w:rPr>
        <w:t xml:space="preserve"> </w:t>
      </w:r>
      <w:r w:rsidR="0065033F">
        <w:rPr>
          <w:color w:val="000000"/>
          <w:sz w:val="20"/>
          <w:szCs w:val="20"/>
        </w:rPr>
        <w:t>the latest</w:t>
      </w:r>
      <w:r w:rsidR="00313976">
        <w:rPr>
          <w:color w:val="000000"/>
          <w:sz w:val="20"/>
          <w:szCs w:val="20"/>
        </w:rPr>
        <w:t xml:space="preserve"> Flash Player </w:t>
      </w:r>
      <w:r w:rsidR="00622412">
        <w:rPr>
          <w:color w:val="000000"/>
          <w:sz w:val="20"/>
          <w:szCs w:val="20"/>
        </w:rPr>
        <w:t>from</w:t>
      </w:r>
      <w:r w:rsidRPr="00445065">
        <w:rPr>
          <w:rStyle w:val="apple-converted-space"/>
          <w:color w:val="000000"/>
          <w:sz w:val="20"/>
          <w:szCs w:val="20"/>
        </w:rPr>
        <w:t> </w:t>
      </w:r>
      <w:hyperlink r:id="rId18" w:tgtFrame="_blank" w:history="1">
        <w:r w:rsidRPr="00445065">
          <w:rPr>
            <w:rStyle w:val="Hyperlink"/>
            <w:sz w:val="20"/>
            <w:szCs w:val="20"/>
          </w:rPr>
          <w:t>here</w:t>
        </w:r>
      </w:hyperlink>
      <w:r w:rsidRPr="00445065">
        <w:rPr>
          <w:color w:val="000000"/>
          <w:sz w:val="20"/>
          <w:szCs w:val="20"/>
        </w:rPr>
        <w:t>.</w:t>
      </w:r>
    </w:p>
    <w:p w:rsidR="00445065" w:rsidRPr="00445065" w:rsidRDefault="00445065" w:rsidP="00445065">
      <w:pPr>
        <w:numPr>
          <w:ilvl w:val="0"/>
          <w:numId w:val="2"/>
        </w:numPr>
        <w:spacing w:before="100" w:beforeAutospacing="1" w:after="100" w:afterAutospacing="1" w:line="240" w:lineRule="auto"/>
      </w:pPr>
      <w:r w:rsidRPr="00900CC4">
        <w:rPr>
          <w:color w:val="000000"/>
          <w:sz w:val="20"/>
          <w:szCs w:val="20"/>
        </w:rPr>
        <w:t>WizCite</w:t>
      </w:r>
      <w:r w:rsidRPr="00900CC4">
        <w:rPr>
          <w:rStyle w:val="apple-converted-space"/>
          <w:color w:val="000000"/>
          <w:sz w:val="20"/>
          <w:szCs w:val="20"/>
        </w:rPr>
        <w:t> </w:t>
      </w:r>
      <w:r w:rsidRPr="00900CC4">
        <w:rPr>
          <w:color w:val="000000"/>
          <w:sz w:val="20"/>
          <w:szCs w:val="20"/>
        </w:rPr>
        <w:br/>
        <w:t>WizCite currently onl</w:t>
      </w:r>
      <w:r w:rsidR="00622412">
        <w:rPr>
          <w:color w:val="000000"/>
          <w:sz w:val="20"/>
          <w:szCs w:val="20"/>
        </w:rPr>
        <w:t>y works for Microsoft Word 2003 and</w:t>
      </w:r>
      <w:r w:rsidRPr="00900CC4">
        <w:rPr>
          <w:color w:val="000000"/>
          <w:sz w:val="20"/>
          <w:szCs w:val="20"/>
        </w:rPr>
        <w:t xml:space="preserve"> Word 2007.</w:t>
      </w:r>
      <w:r w:rsidRPr="00900CC4">
        <w:rPr>
          <w:rStyle w:val="apple-converted-space"/>
          <w:color w:val="000000"/>
          <w:sz w:val="20"/>
          <w:szCs w:val="20"/>
        </w:rPr>
        <w:t> </w:t>
      </w:r>
      <w:r w:rsidRPr="00900CC4">
        <w:rPr>
          <w:color w:val="000000"/>
          <w:sz w:val="20"/>
          <w:szCs w:val="20"/>
        </w:rPr>
        <w:br/>
        <w:t xml:space="preserve">If WizCite does not </w:t>
      </w:r>
      <w:r w:rsidR="00313976">
        <w:rPr>
          <w:color w:val="000000"/>
          <w:sz w:val="20"/>
          <w:szCs w:val="20"/>
        </w:rPr>
        <w:t>appear i</w:t>
      </w:r>
      <w:r w:rsidRPr="00900CC4">
        <w:rPr>
          <w:color w:val="000000"/>
          <w:sz w:val="20"/>
          <w:szCs w:val="20"/>
        </w:rPr>
        <w:t>n the tool bar (the add-ons plug-in did not automatically detect WizCite), right click in the toolbar area, and select WizCite.</w:t>
      </w:r>
      <w:r w:rsidRPr="00900CC4">
        <w:rPr>
          <w:color w:val="000000"/>
          <w:sz w:val="20"/>
          <w:szCs w:val="20"/>
        </w:rPr>
        <w:br/>
        <w:t>If WizCite still does not appear, the plug-in</w:t>
      </w:r>
      <w:r w:rsidR="0065033F">
        <w:rPr>
          <w:color w:val="000000"/>
          <w:sz w:val="20"/>
          <w:szCs w:val="20"/>
        </w:rPr>
        <w:t xml:space="preserve"> tool</w:t>
      </w:r>
      <w:r w:rsidRPr="00900CC4">
        <w:rPr>
          <w:color w:val="000000"/>
          <w:sz w:val="20"/>
          <w:szCs w:val="20"/>
        </w:rPr>
        <w:t xml:space="preserve"> for Micr</w:t>
      </w:r>
      <w:r w:rsidR="00313976">
        <w:rPr>
          <w:color w:val="000000"/>
          <w:sz w:val="20"/>
          <w:szCs w:val="20"/>
        </w:rPr>
        <w:t>osoft Word may not be functioning properly</w:t>
      </w:r>
      <w:r w:rsidRPr="00900CC4">
        <w:rPr>
          <w:color w:val="000000"/>
          <w:sz w:val="20"/>
          <w:szCs w:val="20"/>
        </w:rPr>
        <w:t>; you may need to reinstall your Microsoft Word.</w:t>
      </w:r>
    </w:p>
    <w:sectPr w:rsidR="00445065" w:rsidRPr="00445065" w:rsidSect="001427DD">
      <w:foot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B04" w:rsidRDefault="00F36B04" w:rsidP="000C4478">
      <w:pPr>
        <w:spacing w:after="0" w:line="240" w:lineRule="auto"/>
      </w:pPr>
      <w:r>
        <w:separator/>
      </w:r>
    </w:p>
  </w:endnote>
  <w:endnote w:type="continuationSeparator" w:id="0">
    <w:p w:rsidR="00F36B04" w:rsidRDefault="00F36B04" w:rsidP="000C4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576845"/>
      <w:docPartObj>
        <w:docPartGallery w:val="Page Numbers (Bottom of Page)"/>
        <w:docPartUnique/>
      </w:docPartObj>
    </w:sdtPr>
    <w:sdtContent>
      <w:p w:rsidR="000C4478" w:rsidRDefault="00ED3E69">
        <w:pPr>
          <w:pStyle w:val="Footer"/>
          <w:jc w:val="center"/>
        </w:pPr>
        <w:fldSimple w:instr=" PAGE   \* MERGEFORMAT ">
          <w:r w:rsidR="0041261B">
            <w:rPr>
              <w:noProof/>
            </w:rPr>
            <w:t>4</w:t>
          </w:r>
        </w:fldSimple>
      </w:p>
    </w:sdtContent>
  </w:sdt>
  <w:p w:rsidR="000C4478" w:rsidRDefault="000C447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B04" w:rsidRDefault="00F36B04" w:rsidP="000C4478">
      <w:pPr>
        <w:spacing w:after="0" w:line="240" w:lineRule="auto"/>
      </w:pPr>
      <w:r>
        <w:separator/>
      </w:r>
    </w:p>
  </w:footnote>
  <w:footnote w:type="continuationSeparator" w:id="0">
    <w:p w:rsidR="00F36B04" w:rsidRDefault="00F36B04" w:rsidP="000C44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D20B1"/>
    <w:multiLevelType w:val="multilevel"/>
    <w:tmpl w:val="2AA8C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2C3AF9"/>
    <w:multiLevelType w:val="multilevel"/>
    <w:tmpl w:val="52FAB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079B"/>
    <w:rsid w:val="00033260"/>
    <w:rsid w:val="000C4478"/>
    <w:rsid w:val="000D263B"/>
    <w:rsid w:val="001427DD"/>
    <w:rsid w:val="001C73AD"/>
    <w:rsid w:val="00270B86"/>
    <w:rsid w:val="00303CB3"/>
    <w:rsid w:val="00313976"/>
    <w:rsid w:val="00397D77"/>
    <w:rsid w:val="003B079B"/>
    <w:rsid w:val="003B1EA5"/>
    <w:rsid w:val="0041261B"/>
    <w:rsid w:val="0041536E"/>
    <w:rsid w:val="004301C1"/>
    <w:rsid w:val="00445065"/>
    <w:rsid w:val="00487B6C"/>
    <w:rsid w:val="0049776E"/>
    <w:rsid w:val="00534296"/>
    <w:rsid w:val="005E6E04"/>
    <w:rsid w:val="00607E6B"/>
    <w:rsid w:val="00622412"/>
    <w:rsid w:val="0065033F"/>
    <w:rsid w:val="006D5085"/>
    <w:rsid w:val="007131A7"/>
    <w:rsid w:val="00900CC4"/>
    <w:rsid w:val="009A76A8"/>
    <w:rsid w:val="00A66C89"/>
    <w:rsid w:val="00AC5360"/>
    <w:rsid w:val="00CC2A3C"/>
    <w:rsid w:val="00D66DC9"/>
    <w:rsid w:val="00ED3E69"/>
    <w:rsid w:val="00F17F71"/>
    <w:rsid w:val="00F36B04"/>
    <w:rsid w:val="00F36BC2"/>
    <w:rsid w:val="00FD0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7DD"/>
  </w:style>
  <w:style w:type="paragraph" w:styleId="Heading1">
    <w:name w:val="heading 1"/>
    <w:basedOn w:val="Normal"/>
    <w:next w:val="Normal"/>
    <w:link w:val="Heading1Char"/>
    <w:uiPriority w:val="9"/>
    <w:qFormat/>
    <w:rsid w:val="000332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32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C73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4506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B079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5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36E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1C73A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1C73AD"/>
  </w:style>
  <w:style w:type="character" w:customStyle="1" w:styleId="Heading4Char">
    <w:name w:val="Heading 4 Char"/>
    <w:basedOn w:val="DefaultParagraphFont"/>
    <w:link w:val="Heading4"/>
    <w:uiPriority w:val="9"/>
    <w:semiHidden/>
    <w:rsid w:val="0044506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style-span">
    <w:name w:val="apple-style-span"/>
    <w:basedOn w:val="DefaultParagraphFont"/>
    <w:rsid w:val="00445065"/>
  </w:style>
  <w:style w:type="paragraph" w:styleId="ListParagraph">
    <w:name w:val="List Paragraph"/>
    <w:basedOn w:val="Normal"/>
    <w:uiPriority w:val="34"/>
    <w:qFormat/>
    <w:rsid w:val="0044506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00CC4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332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332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unhideWhenUsed/>
    <w:rsid w:val="000C44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4478"/>
  </w:style>
  <w:style w:type="paragraph" w:styleId="Footer">
    <w:name w:val="footer"/>
    <w:basedOn w:val="Normal"/>
    <w:link w:val="FooterChar"/>
    <w:uiPriority w:val="99"/>
    <w:unhideWhenUsed/>
    <w:rsid w:val="000C44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4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zfolio.com" TargetMode="External"/><Relationship Id="rId13" Type="http://schemas.openxmlformats.org/officeDocument/2006/relationships/hyperlink" Target="https://help.wizfolio.com/Contents/from_supported_database.aspx" TargetMode="External"/><Relationship Id="rId18" Type="http://schemas.openxmlformats.org/officeDocument/2006/relationships/hyperlink" Target="http://get.adobe.com/flashplayer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gif"/><Relationship Id="rId12" Type="http://schemas.openxmlformats.org/officeDocument/2006/relationships/hyperlink" Target="http://www.jove.com/" TargetMode="External"/><Relationship Id="rId17" Type="http://schemas.openxmlformats.org/officeDocument/2006/relationships/hyperlink" Target="https://help.wizfolio.com/Contents/Insert_Citations.aspx" TargetMode="External"/><Relationship Id="rId2" Type="http://schemas.openxmlformats.org/officeDocument/2006/relationships/styles" Target="styles.xml"/><Relationship Id="rId16" Type="http://schemas.openxmlformats.org/officeDocument/2006/relationships/hyperlink" Target="https://help.wizfolio.com/Contents/WizCite.aspx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help.wizfolio.com/Contents/AddOns.aspx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10" Type="http://schemas.openxmlformats.org/officeDocument/2006/relationships/hyperlink" Target="https://help.wizfolio.com/Contents/Simple_Search.aspx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4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WizPatent</Company>
  <LinksUpToDate>false</LinksUpToDate>
  <CharactersWithSpaces>4179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Wiz003</dc:creator>
  <cp:lastModifiedBy>Casey Chan MD</cp:lastModifiedBy>
  <cp:revision>7</cp:revision>
  <cp:lastPrinted>2009-10-08T07:22:00Z</cp:lastPrinted>
  <dcterms:created xsi:type="dcterms:W3CDTF">2009-10-10T09:39:00Z</dcterms:created>
  <dcterms:modified xsi:type="dcterms:W3CDTF">2009-10-12T11:26:00Z</dcterms:modified>
</cp:coreProperties>
</file>